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2CF" w:rsidRPr="00763FFE" w:rsidRDefault="00387394" w:rsidP="003873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FFE">
        <w:rPr>
          <w:rFonts w:ascii="Times New Roman" w:hAnsi="Times New Roman" w:cs="Times New Roman"/>
          <w:b/>
          <w:sz w:val="24"/>
          <w:szCs w:val="24"/>
        </w:rPr>
        <w:t>Информация  для педагогов (участников проекта)</w:t>
      </w:r>
    </w:p>
    <w:p w:rsidR="00387394" w:rsidRPr="00763FFE" w:rsidRDefault="00387394" w:rsidP="00763FFE">
      <w:pPr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 xml:space="preserve">Уважаемые педагоги, в данном образовательном путешествии </w:t>
      </w:r>
      <w:r w:rsidR="002B60FB" w:rsidRPr="00763FFE">
        <w:rPr>
          <w:rFonts w:ascii="Times New Roman" w:hAnsi="Times New Roman" w:cs="Times New Roman"/>
          <w:sz w:val="24"/>
          <w:szCs w:val="24"/>
        </w:rPr>
        <w:t>В</w:t>
      </w:r>
      <w:r w:rsidRPr="00763FFE">
        <w:rPr>
          <w:rFonts w:ascii="Times New Roman" w:hAnsi="Times New Roman" w:cs="Times New Roman"/>
          <w:sz w:val="24"/>
          <w:szCs w:val="24"/>
        </w:rPr>
        <w:t xml:space="preserve">ам предстоит исполнить роли: эксперта, </w:t>
      </w:r>
      <w:proofErr w:type="spellStart"/>
      <w:r w:rsidRPr="00763FFE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763FFE">
        <w:rPr>
          <w:rFonts w:ascii="Times New Roman" w:hAnsi="Times New Roman" w:cs="Times New Roman"/>
          <w:sz w:val="24"/>
          <w:szCs w:val="24"/>
        </w:rPr>
        <w:t xml:space="preserve"> и сопровождающего. </w:t>
      </w:r>
    </w:p>
    <w:p w:rsidR="00387394" w:rsidRPr="00763FFE" w:rsidRDefault="00387394" w:rsidP="00763F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 xml:space="preserve">При распределении учащихся по группам необходимо выступить в роли экспертов. 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FFE">
        <w:rPr>
          <w:rFonts w:ascii="Times New Roman" w:hAnsi="Times New Roman" w:cs="Times New Roman"/>
          <w:color w:val="000000"/>
          <w:sz w:val="24"/>
          <w:szCs w:val="24"/>
        </w:rPr>
        <w:t xml:space="preserve">Один из экспертов озвучивает учебную задачу (до 2 мин.). 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FFE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 учащимся в течение 5 минут самостоятельно сформировать группы до 5-6 человек для решения данной задачи и просит, как только сформируется группа, всем ее членам поднять руки вверх. 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FFE">
        <w:rPr>
          <w:rFonts w:ascii="Times New Roman" w:hAnsi="Times New Roman" w:cs="Times New Roman"/>
          <w:color w:val="000000"/>
          <w:sz w:val="24"/>
          <w:szCs w:val="24"/>
        </w:rPr>
        <w:t xml:space="preserve">Как только сформировалась группа, к каждой группе подходит эксперт, предлагает в печатном варианте избыточный набор ролей (реестр ролей) и просит выбрать роли, необходимые для решения данной задачи. Количество ролей учащиеся определяют самостоятельно (1 мин.). Реестр ролей и учебная задача должны быть продублированы на слайде или прописаны на доске. 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FFE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знакомятся с реестром ролей, предлагают роли (из реестра), необходимые для решения данной задачи, обосновывая свой выбор друг другу. 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FFE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работы на данном этапе является список выбранных ролей (до 4 мин.). 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color w:val="000000"/>
          <w:sz w:val="24"/>
          <w:szCs w:val="24"/>
        </w:rPr>
        <w:t xml:space="preserve">Как только группа определилась со списком ролей, эксперт предлагает каждому учащемуся присвоить одну из выбранных ролей (листочек с ролью). Если несколько учащихся выбрали одну и туже роль, то они должны договориться, кто будет сегодня исполнять эту роль, а остальные – выбирают другие </w:t>
      </w:r>
      <w:proofErr w:type="gramStart"/>
      <w:r w:rsidRPr="00763FFE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763FFE">
        <w:rPr>
          <w:rFonts w:ascii="Times New Roman" w:hAnsi="Times New Roman" w:cs="Times New Roman"/>
          <w:color w:val="000000"/>
          <w:sz w:val="24"/>
          <w:szCs w:val="24"/>
        </w:rPr>
        <w:t xml:space="preserve"> оставшихся. При условии, что ролей меньше, чем количество учащихся в группе, одну роль могут исполнять 2 ученика, если ролей больше, чем количе</w:t>
      </w:r>
      <w:r w:rsidRPr="00763FFE">
        <w:rPr>
          <w:rFonts w:ascii="Times New Roman" w:hAnsi="Times New Roman" w:cs="Times New Roman"/>
          <w:sz w:val="24"/>
          <w:szCs w:val="24"/>
        </w:rPr>
        <w:t xml:space="preserve">ство учащихся в группе, один ученик может исполнять две роли (до 2 мин.). 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3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 xml:space="preserve">Затем организуется работа по решению учебной задачи. </w:t>
      </w:r>
      <w:r w:rsidR="00763FFE">
        <w:rPr>
          <w:rFonts w:ascii="Times New Roman" w:hAnsi="Times New Roman" w:cs="Times New Roman"/>
          <w:sz w:val="24"/>
          <w:szCs w:val="24"/>
        </w:rPr>
        <w:t>(при написании статьи)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 xml:space="preserve">Представление результата решенной задачи эксперту (до 3 мин.). 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 xml:space="preserve">Эксперты оценивают каждого ученика своей группы и определяют уровень </w:t>
      </w:r>
      <w:proofErr w:type="spellStart"/>
      <w:r w:rsidRPr="00763FF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63FFE">
        <w:rPr>
          <w:rFonts w:ascii="Times New Roman" w:hAnsi="Times New Roman" w:cs="Times New Roman"/>
          <w:sz w:val="24"/>
          <w:szCs w:val="24"/>
        </w:rPr>
        <w:t xml:space="preserve"> данного МР по критериям.</w:t>
      </w:r>
    </w:p>
    <w:p w:rsidR="00387394" w:rsidRPr="00763FFE" w:rsidRDefault="00387394" w:rsidP="00763FF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 xml:space="preserve">Критерии </w:t>
      </w:r>
      <w:proofErr w:type="spellStart"/>
      <w:r w:rsidRPr="00763FF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63FFE">
        <w:rPr>
          <w:rFonts w:ascii="Times New Roman" w:hAnsi="Times New Roman" w:cs="Times New Roman"/>
          <w:sz w:val="24"/>
          <w:szCs w:val="24"/>
        </w:rPr>
        <w:t xml:space="preserve"> МР  высокий 20-17 баллов, средний 16-13 баллов, допустимый 12-9 баллов, низкий 8-0 баллов.</w:t>
      </w:r>
    </w:p>
    <w:p w:rsidR="002B60FB" w:rsidRPr="00763FFE" w:rsidRDefault="00387394" w:rsidP="00763F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 xml:space="preserve">В музее </w:t>
      </w:r>
      <w:r w:rsidR="002B60FB" w:rsidRPr="00763FFE">
        <w:rPr>
          <w:rFonts w:ascii="Times New Roman" w:hAnsi="Times New Roman" w:cs="Times New Roman"/>
          <w:sz w:val="24"/>
          <w:szCs w:val="24"/>
        </w:rPr>
        <w:t>В</w:t>
      </w:r>
      <w:r w:rsidRPr="00763FFE">
        <w:rPr>
          <w:rFonts w:ascii="Times New Roman" w:hAnsi="Times New Roman" w:cs="Times New Roman"/>
          <w:sz w:val="24"/>
          <w:szCs w:val="24"/>
        </w:rPr>
        <w:t>ам предстоит исполнить роль сопровождающего.</w:t>
      </w:r>
      <w:r w:rsidR="007F50E2">
        <w:rPr>
          <w:rFonts w:ascii="Times New Roman" w:hAnsi="Times New Roman" w:cs="Times New Roman"/>
          <w:sz w:val="24"/>
          <w:szCs w:val="24"/>
        </w:rPr>
        <w:t xml:space="preserve"> Раздать участникам ТЗ по предметам.</w:t>
      </w:r>
      <w:r w:rsidRPr="00763FFE">
        <w:rPr>
          <w:rFonts w:ascii="Times New Roman" w:hAnsi="Times New Roman" w:cs="Times New Roman"/>
          <w:sz w:val="24"/>
          <w:szCs w:val="24"/>
        </w:rPr>
        <w:t xml:space="preserve"> </w:t>
      </w:r>
      <w:r w:rsidR="002B60FB" w:rsidRPr="00763FFE">
        <w:rPr>
          <w:rFonts w:ascii="Times New Roman" w:hAnsi="Times New Roman" w:cs="Times New Roman"/>
          <w:sz w:val="24"/>
          <w:szCs w:val="24"/>
        </w:rPr>
        <w:t xml:space="preserve">Провести свою группу </w:t>
      </w:r>
      <w:r w:rsidRPr="00763FFE">
        <w:rPr>
          <w:rFonts w:ascii="Times New Roman" w:hAnsi="Times New Roman" w:cs="Times New Roman"/>
          <w:sz w:val="24"/>
          <w:szCs w:val="24"/>
        </w:rPr>
        <w:t xml:space="preserve">по  </w:t>
      </w:r>
      <w:r w:rsidR="002B60FB" w:rsidRPr="00763FFE">
        <w:rPr>
          <w:rFonts w:ascii="Times New Roman" w:hAnsi="Times New Roman" w:cs="Times New Roman"/>
          <w:sz w:val="24"/>
          <w:szCs w:val="24"/>
        </w:rPr>
        <w:t>станциям в соответствии с информацией маршрутного листа, следить за порядком в группе и за временем на станциях.</w:t>
      </w:r>
    </w:p>
    <w:p w:rsidR="002B60FB" w:rsidRPr="00763FFE" w:rsidRDefault="002B60FB" w:rsidP="00763F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>В школе, необходимо сопроводить</w:t>
      </w:r>
      <w:r w:rsidR="00387394" w:rsidRPr="00763FFE">
        <w:rPr>
          <w:rFonts w:ascii="Times New Roman" w:hAnsi="Times New Roman" w:cs="Times New Roman"/>
          <w:sz w:val="24"/>
          <w:szCs w:val="24"/>
        </w:rPr>
        <w:t xml:space="preserve">  </w:t>
      </w:r>
      <w:r w:rsidRPr="00763FFE">
        <w:rPr>
          <w:rFonts w:ascii="Times New Roman" w:hAnsi="Times New Roman" w:cs="Times New Roman"/>
          <w:sz w:val="24"/>
          <w:szCs w:val="24"/>
        </w:rPr>
        <w:t xml:space="preserve">свою группу в указанный кабинет.  Оказывать помощь учащимся в написании статьи </w:t>
      </w:r>
      <w:r w:rsidRPr="00763FFE">
        <w:rPr>
          <w:rFonts w:ascii="Times New Roman" w:hAnsi="Times New Roman" w:cs="Times New Roman"/>
          <w:sz w:val="24"/>
          <w:szCs w:val="24"/>
          <w:u w:val="single"/>
        </w:rPr>
        <w:t>только в форме наводящих вопросов.</w:t>
      </w:r>
      <w:r w:rsidRPr="00763FFE">
        <w:rPr>
          <w:rFonts w:ascii="Times New Roman" w:hAnsi="Times New Roman" w:cs="Times New Roman"/>
          <w:sz w:val="24"/>
          <w:szCs w:val="24"/>
        </w:rPr>
        <w:t xml:space="preserve">  Кроме того на протяжении работы группы оценивать ролевое воздействие учащихся по критериям. Далее по графику сопроводить группу для презентации статьи.</w:t>
      </w:r>
    </w:p>
    <w:p w:rsidR="002B60FB" w:rsidRPr="00763FFE" w:rsidRDefault="002B60FB" w:rsidP="00763F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 xml:space="preserve">При презентации статьи Вам необходимо оценить статьи других групп по выданным критериям. </w:t>
      </w:r>
    </w:p>
    <w:p w:rsidR="00763FFE" w:rsidRPr="00763FFE" w:rsidRDefault="002B60FB" w:rsidP="00763F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FFE">
        <w:rPr>
          <w:rFonts w:ascii="Times New Roman" w:hAnsi="Times New Roman" w:cs="Times New Roman"/>
          <w:sz w:val="24"/>
          <w:szCs w:val="24"/>
        </w:rPr>
        <w:t>И на последнем этапе организовать рефлексию в своей группе (</w:t>
      </w:r>
      <w:r w:rsidR="00763FFE" w:rsidRPr="00763FFE">
        <w:rPr>
          <w:rFonts w:ascii="Times New Roman" w:hAnsi="Times New Roman" w:cs="Times New Roman"/>
          <w:sz w:val="24"/>
          <w:szCs w:val="24"/>
        </w:rPr>
        <w:t xml:space="preserve">письменную в форме анкеты,  </w:t>
      </w:r>
      <w:r w:rsidRPr="00763FFE">
        <w:rPr>
          <w:rFonts w:ascii="Times New Roman" w:hAnsi="Times New Roman" w:cs="Times New Roman"/>
          <w:sz w:val="24"/>
          <w:szCs w:val="24"/>
        </w:rPr>
        <w:t xml:space="preserve">устную – </w:t>
      </w:r>
      <w:r w:rsidR="00763FFE" w:rsidRPr="00763FFE">
        <w:rPr>
          <w:rFonts w:ascii="Times New Roman" w:hAnsi="Times New Roman" w:cs="Times New Roman"/>
          <w:sz w:val="24"/>
          <w:szCs w:val="24"/>
        </w:rPr>
        <w:t>высказывания</w:t>
      </w:r>
      <w:r w:rsidRPr="00763FFE">
        <w:rPr>
          <w:rFonts w:ascii="Times New Roman" w:hAnsi="Times New Roman" w:cs="Times New Roman"/>
          <w:sz w:val="24"/>
          <w:szCs w:val="24"/>
        </w:rPr>
        <w:t xml:space="preserve"> </w:t>
      </w:r>
      <w:r w:rsidR="00763FFE" w:rsidRPr="00763FFE">
        <w:rPr>
          <w:rFonts w:ascii="Times New Roman" w:hAnsi="Times New Roman" w:cs="Times New Roman"/>
          <w:sz w:val="24"/>
          <w:szCs w:val="24"/>
        </w:rPr>
        <w:t>учащихся</w:t>
      </w:r>
      <w:r w:rsidRPr="00763FFE">
        <w:rPr>
          <w:rFonts w:ascii="Times New Roman" w:hAnsi="Times New Roman" w:cs="Times New Roman"/>
          <w:sz w:val="24"/>
          <w:szCs w:val="24"/>
        </w:rPr>
        <w:t xml:space="preserve"> и).</w:t>
      </w:r>
      <w:r w:rsidR="00763FFE">
        <w:rPr>
          <w:rFonts w:ascii="Times New Roman" w:hAnsi="Times New Roman" w:cs="Times New Roman"/>
          <w:sz w:val="24"/>
          <w:szCs w:val="24"/>
        </w:rPr>
        <w:t xml:space="preserve"> Благодарите учащихся за работу и тактично укажите на достоинства и ошибки учащихся при работе в группе.</w:t>
      </w:r>
    </w:p>
    <w:p w:rsidR="002B60FB" w:rsidRDefault="00763FFE" w:rsidP="00763F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мероприятия</w:t>
      </w:r>
      <w:r w:rsidR="007F50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просим Вас</w:t>
      </w:r>
      <w:r w:rsidR="007F50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присоединится к общей рефлексии  и коррекции  данного проекта.</w:t>
      </w:r>
    </w:p>
    <w:p w:rsidR="002B60FB" w:rsidRPr="00763FFE" w:rsidRDefault="002B60FB" w:rsidP="00763FF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63FFE">
        <w:rPr>
          <w:rFonts w:ascii="Times New Roman" w:hAnsi="Times New Roman" w:cs="Times New Roman"/>
          <w:sz w:val="24"/>
          <w:szCs w:val="24"/>
        </w:rPr>
        <w:t>Желаем  Вам успеха!</w:t>
      </w:r>
    </w:p>
    <w:sectPr w:rsidR="002B60FB" w:rsidRPr="00763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7963"/>
    <w:multiLevelType w:val="hybridMultilevel"/>
    <w:tmpl w:val="3FA409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9EE628A"/>
    <w:multiLevelType w:val="hybridMultilevel"/>
    <w:tmpl w:val="DF820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99D"/>
    <w:rsid w:val="0011499D"/>
    <w:rsid w:val="002B60FB"/>
    <w:rsid w:val="00387394"/>
    <w:rsid w:val="00763FFE"/>
    <w:rsid w:val="007F50E2"/>
    <w:rsid w:val="0090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3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2017-11-12T00:56:00Z</dcterms:created>
  <dcterms:modified xsi:type="dcterms:W3CDTF">2017-11-12T15:01:00Z</dcterms:modified>
</cp:coreProperties>
</file>